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CE" w:rsidRPr="00E65AD4" w:rsidRDefault="00BC283F" w:rsidP="00E65AD4">
      <w:pPr>
        <w:jc w:val="center"/>
        <w:rPr>
          <w:rFonts w:ascii="方正小标宋简体" w:eastAsia="方正小标宋简体"/>
          <w:sz w:val="36"/>
          <w:szCs w:val="36"/>
        </w:rPr>
      </w:pPr>
      <w:r w:rsidRPr="00E65AD4">
        <w:rPr>
          <w:rFonts w:ascii="方正小标宋简体" w:eastAsia="方正小标宋简体" w:hint="eastAsia"/>
          <w:sz w:val="36"/>
          <w:szCs w:val="36"/>
        </w:rPr>
        <w:t>航空学院党总支召开专题民</w:t>
      </w:r>
      <w:r w:rsidR="005F013A">
        <w:rPr>
          <w:rFonts w:ascii="方正小标宋简体" w:eastAsia="方正小标宋简体" w:hint="eastAsia"/>
          <w:sz w:val="36"/>
          <w:szCs w:val="36"/>
        </w:rPr>
        <w:t>主</w:t>
      </w:r>
      <w:r w:rsidRPr="00E65AD4">
        <w:rPr>
          <w:rFonts w:ascii="方正小标宋简体" w:eastAsia="方正小标宋简体" w:hint="eastAsia"/>
          <w:sz w:val="36"/>
          <w:szCs w:val="36"/>
        </w:rPr>
        <w:t>生活扩大会</w:t>
      </w:r>
    </w:p>
    <w:p w:rsidR="00BC283F" w:rsidRDefault="00BC283F">
      <w:pPr>
        <w:rPr>
          <w:sz w:val="28"/>
          <w:szCs w:val="28"/>
        </w:rPr>
      </w:pPr>
    </w:p>
    <w:p w:rsidR="00BC283F" w:rsidRDefault="00BC283F" w:rsidP="00BC283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日下午，航空学院党总支围绕“统思想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聚民心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凝力量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再创佳绩”主题，召开民主生活扩大会，党委副书记、院长陈松岩出席。</w:t>
      </w:r>
    </w:p>
    <w:p w:rsidR="00BC283F" w:rsidRDefault="00BC283F" w:rsidP="00BC283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会上，党总支书记单立功、院长张树生聚焦航空学院当前政治建设、思想建设、组织建设、作风建设、制度建设及师生工作学习</w:t>
      </w:r>
      <w:r w:rsidR="0050129B">
        <w:rPr>
          <w:rFonts w:hint="eastAsia"/>
          <w:sz w:val="28"/>
          <w:szCs w:val="28"/>
        </w:rPr>
        <w:t>发现的突出问题</w:t>
      </w:r>
      <w:r>
        <w:rPr>
          <w:rFonts w:hint="eastAsia"/>
          <w:sz w:val="28"/>
          <w:szCs w:val="28"/>
        </w:rPr>
        <w:t>，分别就个人存在的主要问题及成因、今后的整改措施作了深入的思想剖析，与会同志提出了中肯意见建议</w:t>
      </w:r>
      <w:r w:rsidR="00F91B0E">
        <w:rPr>
          <w:rFonts w:hint="eastAsia"/>
          <w:sz w:val="28"/>
          <w:szCs w:val="28"/>
        </w:rPr>
        <w:t>。</w:t>
      </w:r>
    </w:p>
    <w:p w:rsidR="00F91B0E" w:rsidRDefault="00F91B0E" w:rsidP="00BC283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院长陈松岩进行</w:t>
      </w:r>
      <w:r w:rsidR="0050129B">
        <w:rPr>
          <w:rFonts w:hint="eastAsia"/>
          <w:sz w:val="28"/>
          <w:szCs w:val="28"/>
        </w:rPr>
        <w:t>了</w:t>
      </w:r>
      <w:r w:rsidR="005F013A">
        <w:rPr>
          <w:rFonts w:hint="eastAsia"/>
          <w:sz w:val="28"/>
          <w:szCs w:val="28"/>
        </w:rPr>
        <w:t>严肃点评并做出重要指示，一要航空学院领导班子务必</w:t>
      </w:r>
      <w:r>
        <w:rPr>
          <w:rFonts w:hint="eastAsia"/>
          <w:sz w:val="28"/>
          <w:szCs w:val="28"/>
        </w:rPr>
        <w:t>提高政治站位，将本职工作提升到“立德树人”、培养中国特色社会主义事业建设者和接班人的高度，增强“四个意识”，树立大局意识和全局观念，切实增进班子团结，立足本职、放眼长远</w:t>
      </w:r>
      <w:r w:rsidR="0050129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全力工作，为实现学校既定目标做出应有贡献。二要全力贯彻落实省委担当作为狠抓落实工作要求，做好学科建设中长期规划，注重发现和培育科研人才，专业建设要集思广益，激励教师</w:t>
      </w:r>
      <w:r w:rsidR="0050129B">
        <w:rPr>
          <w:rFonts w:hint="eastAsia"/>
          <w:sz w:val="28"/>
          <w:szCs w:val="28"/>
        </w:rPr>
        <w:t>积极</w:t>
      </w:r>
      <w:r>
        <w:rPr>
          <w:rFonts w:hint="eastAsia"/>
          <w:sz w:val="28"/>
          <w:szCs w:val="28"/>
        </w:rPr>
        <w:t>参与其中。三要完善各种规章制度，尤其要执行好会议决策制度，坚持依法治院、依法办学</w:t>
      </w:r>
      <w:r w:rsidR="0050129B">
        <w:rPr>
          <w:rFonts w:hint="eastAsia"/>
          <w:sz w:val="28"/>
          <w:szCs w:val="28"/>
        </w:rPr>
        <w:t>，切实保持好已有的良好发展势头。四要引导全体教师树立危机意识和忧患意识，结合</w:t>
      </w:r>
      <w:r w:rsidR="0066095B">
        <w:rPr>
          <w:rFonts w:hint="eastAsia"/>
          <w:sz w:val="28"/>
          <w:szCs w:val="28"/>
        </w:rPr>
        <w:t>办学</w:t>
      </w:r>
      <w:r w:rsidR="0050129B">
        <w:rPr>
          <w:rFonts w:hint="eastAsia"/>
          <w:sz w:val="28"/>
          <w:szCs w:val="28"/>
        </w:rPr>
        <w:t>实际做好差异化发展谋划，努力实现高层次发展。</w:t>
      </w:r>
    </w:p>
    <w:p w:rsidR="00E65AD4" w:rsidRDefault="00E65AD4" w:rsidP="00BC283F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党总支成员、支部书记出席会议，曾庆凯、薛爱军列席了会议。</w:t>
      </w:r>
    </w:p>
    <w:sectPr w:rsidR="00E65AD4" w:rsidSect="00B1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C9" w:rsidRDefault="008348C9" w:rsidP="005F013A">
      <w:r>
        <w:separator/>
      </w:r>
    </w:p>
  </w:endnote>
  <w:endnote w:type="continuationSeparator" w:id="1">
    <w:p w:rsidR="008348C9" w:rsidRDefault="008348C9" w:rsidP="005F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C9" w:rsidRDefault="008348C9" w:rsidP="005F013A">
      <w:r>
        <w:separator/>
      </w:r>
    </w:p>
  </w:footnote>
  <w:footnote w:type="continuationSeparator" w:id="1">
    <w:p w:rsidR="008348C9" w:rsidRDefault="008348C9" w:rsidP="005F0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83F"/>
    <w:rsid w:val="000A57DD"/>
    <w:rsid w:val="00185D58"/>
    <w:rsid w:val="0050129B"/>
    <w:rsid w:val="005F013A"/>
    <w:rsid w:val="00624288"/>
    <w:rsid w:val="0066095B"/>
    <w:rsid w:val="008348C9"/>
    <w:rsid w:val="00B136CE"/>
    <w:rsid w:val="00B178B2"/>
    <w:rsid w:val="00BC283F"/>
    <w:rsid w:val="00E65AD4"/>
    <w:rsid w:val="00F9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3</cp:revision>
  <dcterms:created xsi:type="dcterms:W3CDTF">2019-05-16T00:52:00Z</dcterms:created>
  <dcterms:modified xsi:type="dcterms:W3CDTF">2019-05-17T06:49:00Z</dcterms:modified>
</cp:coreProperties>
</file>