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08" w:rsidRPr="00851008" w:rsidRDefault="00851008" w:rsidP="00851008">
      <w:pPr>
        <w:widowControl/>
        <w:spacing w:line="500" w:lineRule="atLeast"/>
        <w:jc w:val="center"/>
        <w:rPr>
          <w:rFonts w:ascii="方正小标宋简体" w:eastAsia="方正小标宋简体" w:hAnsi="微软雅黑" w:cs="宋体"/>
          <w:b/>
          <w:bCs/>
          <w:color w:val="000000"/>
          <w:kern w:val="0"/>
          <w:sz w:val="26"/>
          <w:szCs w:val="26"/>
        </w:rPr>
      </w:pPr>
      <w:r w:rsidRPr="00851008"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26"/>
          <w:szCs w:val="26"/>
        </w:rPr>
        <w:t>航空学院飞行器制造工程系党支部</w:t>
      </w:r>
    </w:p>
    <w:p w:rsidR="00851008" w:rsidRPr="00851008" w:rsidRDefault="00851008" w:rsidP="00851008">
      <w:pPr>
        <w:widowControl/>
        <w:spacing w:line="500" w:lineRule="atLeast"/>
        <w:jc w:val="center"/>
        <w:rPr>
          <w:rFonts w:ascii="方正小标宋简体" w:eastAsia="方正小标宋简体" w:hAnsi="微软雅黑" w:cs="宋体"/>
          <w:b/>
          <w:bCs/>
          <w:color w:val="000000"/>
          <w:kern w:val="0"/>
          <w:sz w:val="26"/>
          <w:szCs w:val="26"/>
        </w:rPr>
      </w:pPr>
      <w:r w:rsidRPr="00851008"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26"/>
          <w:szCs w:val="26"/>
        </w:rPr>
        <w:t>与结对党支部举行支部共建座谈交流会</w:t>
      </w:r>
    </w:p>
    <w:p w:rsidR="00851008" w:rsidRPr="00851008" w:rsidRDefault="00851008" w:rsidP="00851008">
      <w:pPr>
        <w:widowControl/>
        <w:spacing w:line="330" w:lineRule="atLeast"/>
        <w:jc w:val="center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851008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 xml:space="preserve">     </w:t>
      </w:r>
    </w:p>
    <w:p w:rsidR="00851008" w:rsidRPr="00851008" w:rsidRDefault="00851008" w:rsidP="00851008">
      <w:pPr>
        <w:widowControl/>
        <w:spacing w:line="300" w:lineRule="atLeast"/>
        <w:jc w:val="left"/>
        <w:rPr>
          <w:rFonts w:ascii="宋体" w:eastAsia="宋体" w:hAnsi="宋体" w:cs="宋体"/>
          <w:color w:val="000000"/>
          <w:kern w:val="0"/>
          <w:sz w:val="16"/>
          <w:szCs w:val="16"/>
        </w:rPr>
      </w:pPr>
      <w:r>
        <w:rPr>
          <w:rFonts w:ascii="宋体" w:eastAsia="宋体" w:hAnsi="宋体" w:cs="宋体"/>
          <w:noProof/>
          <w:color w:val="000000"/>
          <w:kern w:val="0"/>
          <w:sz w:val="16"/>
          <w:szCs w:val="16"/>
        </w:rPr>
        <w:drawing>
          <wp:inline distT="0" distB="0" distL="0" distR="0">
            <wp:extent cx="7620000" cy="5067300"/>
            <wp:effectExtent l="19050" t="0" r="0" b="0"/>
            <wp:docPr id="2" name="图片 2" descr="http://www.sdjtu.edu.cn/__local/8/CE/3E/F25FAFD9A3F5F340C0B5FC9E81A_D3CBD0C9_14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djtu.edu.cn/__local/8/CE/3E/F25FAFD9A3F5F340C0B5FC9E81A_D3CBD0C9_14C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008" w:rsidRPr="00851008" w:rsidRDefault="00851008" w:rsidP="000A6402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851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为全面贯彻党的十九大精神，深入学习习近平新时代中国特色社会主义思想，切实提升基层党建工作水平，推动党支部全面过硬，充分发挥党支部的战斗堡垒作用。5月23日，航空学院飞行器制造工程系党支部</w:t>
      </w:r>
      <w:r w:rsidRPr="00064A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与结对党支部----</w:t>
      </w:r>
      <w:r w:rsidRPr="00851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科研处党支部在学术报告厅会议室举行支部结对共建座谈交流会</w:t>
      </w:r>
      <w:r w:rsidR="000A640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,并</w:t>
      </w:r>
      <w:r w:rsidR="000A6402" w:rsidRPr="0038682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签订了党支部“全面结对 全面过硬”结对共建承诺书。</w:t>
      </w:r>
    </w:p>
    <w:p w:rsidR="00851008" w:rsidRPr="00851008" w:rsidRDefault="00851008" w:rsidP="00851008">
      <w:pPr>
        <w:widowControl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64A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Pr="00851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会上，各党支部书记分别介绍了本支部的党建工作情况、主要研究方向及优势特色。</w:t>
      </w:r>
      <w:r w:rsidRPr="00064A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结对</w:t>
      </w:r>
      <w:r w:rsidRPr="00851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科研处党支部书记来逢波围绕科研工作的周期性特点，分析了科研工作面临的形势任务以及当前动态推进情况。</w:t>
      </w:r>
      <w:r w:rsidRPr="00851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与会党员就党建工作新思路、科研团队建设、跨部门协同创新、加强产教融合等展开了深入的交流。</w:t>
      </w:r>
    </w:p>
    <w:p w:rsidR="00851008" w:rsidRPr="00851008" w:rsidRDefault="00851008" w:rsidP="00851008">
      <w:pPr>
        <w:widowControl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64A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Pr="008510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大家一致认为，通过党支部“全面结对 全面过硬”结对共建活动，密切了各支部间的联系，今后要依托结对共建平台，达到资源共享、优势互补、互帮互学，进一步提升党支部党建工作水平，紧紧围绕学校发展目标和中心工作，立足岗位、努力工作，为学校的发展贡献出自己的力量。</w:t>
      </w:r>
    </w:p>
    <w:p w:rsidR="00887D51" w:rsidRPr="00851008" w:rsidRDefault="00887D51"/>
    <w:sectPr w:rsidR="00887D51" w:rsidRPr="00851008" w:rsidSect="0088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0CB" w:rsidRDefault="008A60CB" w:rsidP="000A6402">
      <w:r>
        <w:separator/>
      </w:r>
    </w:p>
  </w:endnote>
  <w:endnote w:type="continuationSeparator" w:id="1">
    <w:p w:rsidR="008A60CB" w:rsidRDefault="008A60CB" w:rsidP="000A6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0CB" w:rsidRDefault="008A60CB" w:rsidP="000A6402">
      <w:r>
        <w:separator/>
      </w:r>
    </w:p>
  </w:footnote>
  <w:footnote w:type="continuationSeparator" w:id="1">
    <w:p w:rsidR="008A60CB" w:rsidRDefault="008A60CB" w:rsidP="000A6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008"/>
    <w:rsid w:val="00064AA8"/>
    <w:rsid w:val="000A6402"/>
    <w:rsid w:val="00851008"/>
    <w:rsid w:val="00887D51"/>
    <w:rsid w:val="008A60CB"/>
    <w:rsid w:val="00DC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008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5100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85100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5100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51008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A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A640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A6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A64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091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4" w:space="0" w:color="BFBFBF"/>
                            <w:left w:val="none" w:sz="0" w:space="0" w:color="auto"/>
                            <w:bottom w:val="single" w:sz="4" w:space="0" w:color="BFBFBF"/>
                            <w:right w:val="none" w:sz="0" w:space="0" w:color="auto"/>
                          </w:divBdr>
                        </w:div>
                        <w:div w:id="212588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8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3</cp:revision>
  <dcterms:created xsi:type="dcterms:W3CDTF">2018-06-12T02:41:00Z</dcterms:created>
  <dcterms:modified xsi:type="dcterms:W3CDTF">2018-06-12T02:56:00Z</dcterms:modified>
</cp:coreProperties>
</file>